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708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Instrumental Incoherence in Institutional Reform</w:t>
      </w:r>
    </w:p>
    <w:p w14:paraId="3862DF34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Santa Fe Institute, 30-31 May 2024</w:t>
      </w:r>
    </w:p>
    <w:p w14:paraId="4419AACD" w14:textId="77777777" w:rsidR="008A3ACB" w:rsidRPr="00B83BC4" w:rsidRDefault="008A3ACB" w:rsidP="008A3ACB">
      <w:pPr>
        <w:jc w:val="center"/>
        <w:rPr>
          <w:lang w:val="en-US"/>
        </w:rPr>
      </w:pPr>
      <w:r>
        <w:rPr>
          <w:lang w:val="en-US"/>
        </w:rPr>
        <w:t>(Noyce</w:t>
      </w:r>
      <w:r w:rsidRPr="00B83BC4">
        <w:rPr>
          <w:lang w:val="en-US"/>
        </w:rPr>
        <w:t xml:space="preserve"> </w:t>
      </w:r>
      <w:r w:rsidR="00CF0709">
        <w:rPr>
          <w:lang w:val="en-US"/>
        </w:rPr>
        <w:t>Conference R</w:t>
      </w:r>
      <w:r w:rsidRPr="00B83BC4">
        <w:rPr>
          <w:lang w:val="en-US"/>
        </w:rPr>
        <w:t>oom</w:t>
      </w:r>
      <w:r>
        <w:rPr>
          <w:lang w:val="en-US"/>
        </w:rPr>
        <w:t>)</w:t>
      </w:r>
    </w:p>
    <w:p w14:paraId="6BEBB450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1B9C910" w14:textId="77777777" w:rsidR="00A12FEE" w:rsidRDefault="00A12FEE" w:rsidP="008A3ACB">
      <w:pPr>
        <w:rPr>
          <w:b/>
          <w:bCs/>
          <w:sz w:val="28"/>
          <w:szCs w:val="28"/>
          <w:u w:val="single"/>
        </w:rPr>
      </w:pPr>
    </w:p>
    <w:p w14:paraId="318583B7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BE3C14A" w14:textId="6EB679FF" w:rsidR="005B1ABA" w:rsidRPr="00AC6660" w:rsidRDefault="005B1ABA" w:rsidP="005B1A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Wednesday, 29 May</w:t>
      </w:r>
      <w:r w:rsidRPr="00AC6660">
        <w:rPr>
          <w:b/>
          <w:bCs/>
          <w:sz w:val="28"/>
          <w:szCs w:val="28"/>
          <w:u w:val="single"/>
        </w:rPr>
        <w:t xml:space="preserve"> 2024</w:t>
      </w:r>
    </w:p>
    <w:p w14:paraId="6079DC7B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9ABE1F2" w14:textId="2A141F1C" w:rsidR="005B1ABA" w:rsidRDefault="005B1ABA" w:rsidP="005B1ABA">
      <w:pPr>
        <w:tabs>
          <w:tab w:val="left" w:pos="2268"/>
        </w:tabs>
      </w:pPr>
      <w:r>
        <w:rPr>
          <w:b/>
          <w:bCs/>
        </w:rPr>
        <w:t>6:30-9:00</w:t>
      </w:r>
      <w:r>
        <w:rPr>
          <w:b/>
          <w:bCs/>
        </w:rPr>
        <w:tab/>
        <w:t>Welcome Dinner at Hotel Santa Fe</w:t>
      </w:r>
    </w:p>
    <w:p w14:paraId="42C7E513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39A4337" w14:textId="3E0C5498" w:rsidR="008A3ACB" w:rsidRPr="00AC6660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30 May</w:t>
      </w:r>
      <w:r w:rsidR="008A3ACB" w:rsidRPr="00AC6660">
        <w:rPr>
          <w:b/>
          <w:bCs/>
          <w:sz w:val="28"/>
          <w:szCs w:val="28"/>
          <w:u w:val="single"/>
        </w:rPr>
        <w:t xml:space="preserve"> 2024</w:t>
      </w:r>
    </w:p>
    <w:p w14:paraId="40117291" w14:textId="77777777" w:rsidR="008A3ACB" w:rsidRPr="007F47A7" w:rsidRDefault="008A3ACB" w:rsidP="008A3ACB">
      <w:pPr>
        <w:tabs>
          <w:tab w:val="left" w:pos="2268"/>
        </w:tabs>
      </w:pPr>
    </w:p>
    <w:p w14:paraId="5830767C" w14:textId="72A0A9D1" w:rsidR="005B1ABA" w:rsidRDefault="005B1ABA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315D1804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7864F97E" w14:textId="563E5C05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54C4484A" w14:textId="77777777" w:rsidR="008A3ACB" w:rsidRPr="00040734" w:rsidRDefault="008A3ACB" w:rsidP="008A3ACB">
      <w:pPr>
        <w:tabs>
          <w:tab w:val="left" w:pos="2268"/>
        </w:tabs>
      </w:pPr>
    </w:p>
    <w:p w14:paraId="09161FEB" w14:textId="77777777" w:rsidR="008A3ACB" w:rsidRPr="004F76EF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00</w:t>
      </w:r>
      <w:r w:rsidRPr="00E153BB">
        <w:rPr>
          <w:b/>
          <w:bCs/>
        </w:rPr>
        <w:t>-</w:t>
      </w: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15</w:t>
      </w:r>
      <w:r w:rsidRPr="00E153BB">
        <w:rPr>
          <w:b/>
          <w:bCs/>
        </w:rPr>
        <w:tab/>
      </w:r>
      <w:r w:rsidRPr="001411EE">
        <w:rPr>
          <w:b/>
          <w:bCs/>
        </w:rPr>
        <w:t>Welcome</w:t>
      </w:r>
    </w:p>
    <w:p w14:paraId="30D33677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</w:rPr>
        <w:t>Jenna Bednar and Jean-Paul Faguet</w:t>
      </w:r>
    </w:p>
    <w:p w14:paraId="31DD40A2" w14:textId="77777777" w:rsidR="008A3ACB" w:rsidRDefault="008A3ACB" w:rsidP="008A3ACB">
      <w:pPr>
        <w:tabs>
          <w:tab w:val="left" w:pos="1985"/>
        </w:tabs>
      </w:pPr>
    </w:p>
    <w:p w14:paraId="100552AF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9:15</w:t>
      </w:r>
      <w:r w:rsidRPr="001411EE">
        <w:rPr>
          <w:b/>
          <w:bCs/>
        </w:rPr>
        <w:t>-</w:t>
      </w:r>
      <w:r>
        <w:rPr>
          <w:b/>
          <w:bCs/>
        </w:rPr>
        <w:t>10</w:t>
      </w:r>
      <w:r w:rsidRPr="001411EE">
        <w:rPr>
          <w:b/>
          <w:bCs/>
        </w:rPr>
        <w:t>:</w:t>
      </w:r>
      <w:r>
        <w:rPr>
          <w:b/>
          <w:bCs/>
        </w:rPr>
        <w:t>00</w:t>
      </w:r>
      <w:r w:rsidRPr="001411EE">
        <w:rPr>
          <w:b/>
          <w:bCs/>
        </w:rPr>
        <w:tab/>
      </w:r>
      <w:r w:rsidRPr="00040734">
        <w:rPr>
          <w:b/>
          <w:bCs/>
        </w:rPr>
        <w:t>Introductio</w:t>
      </w:r>
      <w:r>
        <w:rPr>
          <w:b/>
          <w:bCs/>
        </w:rPr>
        <w:t>n</w:t>
      </w:r>
    </w:p>
    <w:p w14:paraId="3741B028" w14:textId="77777777" w:rsidR="008A3ACB" w:rsidRPr="00C12EDD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  <w:t>The t</w:t>
      </w:r>
      <w:r w:rsidRPr="00C12EDD">
        <w:rPr>
          <w:lang w:val="en-US"/>
        </w:rPr>
        <w:t xml:space="preserve">heory of </w:t>
      </w:r>
      <w:r w:rsidRPr="00C12EDD">
        <w:rPr>
          <w:i/>
          <w:iCs/>
          <w:lang w:val="en-US"/>
        </w:rPr>
        <w:t>instrumental incoherence</w:t>
      </w:r>
    </w:p>
    <w:p w14:paraId="6E0FCB4A" w14:textId="77777777" w:rsidR="008A3ACB" w:rsidRPr="00AC6660" w:rsidRDefault="008A3ACB" w:rsidP="008A3ACB">
      <w:pPr>
        <w:tabs>
          <w:tab w:val="left" w:pos="1985"/>
        </w:tabs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C6660">
        <w:rPr>
          <w:i/>
          <w:lang w:val="en-US"/>
        </w:rPr>
        <w:t>Jean-Paul Faguet</w:t>
      </w:r>
    </w:p>
    <w:p w14:paraId="6EF6D123" w14:textId="77777777" w:rsidR="008A3ACB" w:rsidRDefault="008A3ACB" w:rsidP="008A3ACB">
      <w:pPr>
        <w:tabs>
          <w:tab w:val="left" w:pos="1985"/>
        </w:tabs>
        <w:rPr>
          <w:lang w:val="en-US"/>
        </w:rPr>
      </w:pPr>
    </w:p>
    <w:p w14:paraId="0DC22447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10:00-10:30</w:t>
      </w:r>
      <w:r>
        <w:rPr>
          <w:lang w:val="en-US"/>
        </w:rPr>
        <w:tab/>
      </w:r>
      <w:r w:rsidRPr="001411EE">
        <w:rPr>
          <w:b/>
          <w:bCs/>
          <w:lang w:val="en-US"/>
        </w:rPr>
        <w:t xml:space="preserve">Session </w:t>
      </w:r>
      <w:r>
        <w:rPr>
          <w:b/>
          <w:bCs/>
          <w:lang w:val="en-US"/>
        </w:rPr>
        <w:t>1</w:t>
      </w:r>
    </w:p>
    <w:p w14:paraId="6BF6754F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lang w:val="en-US"/>
        </w:rPr>
        <w:tab/>
        <w:t>The complexity view of institutions</w:t>
      </w:r>
    </w:p>
    <w:p w14:paraId="68FF3668" w14:textId="77777777" w:rsidR="008A3ACB" w:rsidRPr="00AC6660" w:rsidRDefault="008A3ACB" w:rsidP="008A3ACB">
      <w:pPr>
        <w:tabs>
          <w:tab w:val="left" w:pos="2268"/>
        </w:tabs>
        <w:rPr>
          <w:i/>
          <w:lang w:val="en-US"/>
        </w:rPr>
      </w:pPr>
      <w:r>
        <w:rPr>
          <w:lang w:val="en-US"/>
        </w:rPr>
        <w:tab/>
      </w:r>
      <w:r w:rsidRPr="00AC6660">
        <w:rPr>
          <w:i/>
          <w:lang w:val="en-US"/>
        </w:rPr>
        <w:t>Jenna Bednar</w:t>
      </w:r>
    </w:p>
    <w:p w14:paraId="21D72467" w14:textId="77777777" w:rsidR="008A3ACB" w:rsidRPr="00096527" w:rsidRDefault="008A3ACB" w:rsidP="008A3ACB">
      <w:pPr>
        <w:tabs>
          <w:tab w:val="left" w:pos="2268"/>
        </w:tabs>
        <w:rPr>
          <w:lang w:val="en-US"/>
        </w:rPr>
      </w:pPr>
    </w:p>
    <w:p w14:paraId="559C371E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10:30-11:00</w:t>
      </w:r>
      <w:r>
        <w:rPr>
          <w:b/>
          <w:bCs/>
          <w:lang w:val="en-US"/>
        </w:rPr>
        <w:tab/>
      </w:r>
      <w:r w:rsidRPr="00040734">
        <w:rPr>
          <w:b/>
          <w:bCs/>
          <w:lang w:val="en-US"/>
        </w:rPr>
        <w:t>Coffee</w:t>
      </w:r>
      <w:r>
        <w:rPr>
          <w:b/>
          <w:bCs/>
          <w:lang w:val="en-US"/>
        </w:rPr>
        <w:t xml:space="preserve"> break</w:t>
      </w:r>
    </w:p>
    <w:p w14:paraId="64FB6079" w14:textId="77777777" w:rsidR="008A3ACB" w:rsidRPr="002B2261" w:rsidRDefault="008A3ACB" w:rsidP="008A3ACB">
      <w:pPr>
        <w:tabs>
          <w:tab w:val="left" w:pos="2268"/>
        </w:tabs>
        <w:rPr>
          <w:lang w:val="en-US"/>
        </w:rPr>
      </w:pPr>
    </w:p>
    <w:p w14:paraId="1AB0F559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12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ab/>
        <w:t xml:space="preserve">Session </w:t>
      </w:r>
      <w:r>
        <w:rPr>
          <w:b/>
          <w:bCs/>
          <w:lang w:val="en-US"/>
        </w:rPr>
        <w:t>2</w:t>
      </w:r>
    </w:p>
    <w:p w14:paraId="0E9665CE" w14:textId="77777777" w:rsidR="00F123AE" w:rsidRDefault="008A3ACB" w:rsidP="00F123AE">
      <w:pPr>
        <w:tabs>
          <w:tab w:val="left" w:pos="2268"/>
        </w:tabs>
        <w:ind w:left="2268" w:hanging="2268"/>
        <w:contextualSpacing/>
      </w:pPr>
      <w:r>
        <w:rPr>
          <w:rFonts w:cstheme="minorHAnsi"/>
          <w:bCs/>
        </w:rPr>
        <w:tab/>
      </w:r>
      <w:r w:rsidR="00F123AE" w:rsidRPr="007F47A7">
        <w:t xml:space="preserve">The introduction of direct gubernatorial elections in 4 unitary countries (Colombia, Peru, </w:t>
      </w:r>
      <w:proofErr w:type="gramStart"/>
      <w:r w:rsidR="00F123AE" w:rsidRPr="007F47A7">
        <w:t>Bolivia</w:t>
      </w:r>
      <w:proofErr w:type="gramEnd"/>
      <w:r w:rsidR="00F123AE" w:rsidRPr="007F47A7">
        <w:t xml:space="preserve"> </w:t>
      </w:r>
      <w:r w:rsidR="00F123AE">
        <w:t>and</w:t>
      </w:r>
      <w:r w:rsidR="00F123AE" w:rsidRPr="007F47A7">
        <w:t xml:space="preserve"> Chile) over the past 30 ye</w:t>
      </w:r>
      <w:r w:rsidR="00F123AE">
        <w:t>ars</w:t>
      </w:r>
    </w:p>
    <w:p w14:paraId="3ACC3F44" w14:textId="77777777" w:rsidR="00F123AE" w:rsidRPr="00CF0709" w:rsidRDefault="00F123AE" w:rsidP="00F123AE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>Kent Eaton</w:t>
      </w:r>
    </w:p>
    <w:p w14:paraId="48A3ECB8" w14:textId="77777777" w:rsidR="00F123AE" w:rsidRDefault="00F123AE" w:rsidP="00F123AE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AB3CC4">
        <w:rPr>
          <w:i/>
          <w:lang w:val="en-US"/>
        </w:rPr>
        <w:t>:</w:t>
      </w:r>
      <w:r>
        <w:rPr>
          <w:lang w:val="en-US"/>
        </w:rPr>
        <w:t xml:space="preserve"> </w:t>
      </w:r>
      <w:r w:rsidRPr="00CF0709">
        <w:rPr>
          <w:i/>
          <w:lang w:val="en-US"/>
        </w:rPr>
        <w:t xml:space="preserve">Dorothy </w:t>
      </w:r>
      <w:proofErr w:type="spellStart"/>
      <w:r w:rsidRPr="00CF0709">
        <w:rPr>
          <w:i/>
          <w:lang w:val="en-US"/>
        </w:rPr>
        <w:t>Kronick</w:t>
      </w:r>
      <w:proofErr w:type="spellEnd"/>
    </w:p>
    <w:p w14:paraId="66E5B512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15605FF7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2D4E33D7" w14:textId="77777777" w:rsidR="008A3ACB" w:rsidRDefault="008A3ACB" w:rsidP="008A3ACB"/>
    <w:p w14:paraId="2C277FEC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 w:rsidRPr="00276C24">
        <w:rPr>
          <w:b/>
          <w:bCs/>
        </w:rPr>
        <w:t>1:00-2:00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3</w:t>
      </w:r>
    </w:p>
    <w:p w14:paraId="33862567" w14:textId="260AF3DA" w:rsidR="008A3ACB" w:rsidRDefault="008A3ACB" w:rsidP="009E4145">
      <w:pPr>
        <w:tabs>
          <w:tab w:val="left" w:pos="2268"/>
        </w:tabs>
        <w:ind w:left="2268" w:hanging="2268"/>
        <w:contextualSpacing/>
      </w:pPr>
      <w:r>
        <w:tab/>
      </w:r>
      <w:r w:rsidR="009E4145" w:rsidRPr="009E4145">
        <w:t>Institutions and Cultural Capacity: A Systems Perspective</w:t>
      </w:r>
    </w:p>
    <w:p w14:paraId="3C55A49B" w14:textId="2313D5F4" w:rsidR="008A3ACB" w:rsidRDefault="00AC6660" w:rsidP="008A3ACB">
      <w:pPr>
        <w:tabs>
          <w:tab w:val="left" w:pos="2268"/>
        </w:tabs>
        <w:ind w:left="2268" w:hanging="2268"/>
        <w:contextualSpacing/>
        <w:rPr>
          <w:iCs/>
        </w:rPr>
      </w:pPr>
      <w:r>
        <w:tab/>
      </w:r>
      <w:r w:rsidR="00807DDF">
        <w:rPr>
          <w:i/>
        </w:rPr>
        <w:t>Jenna Bednar and</w:t>
      </w:r>
      <w:r w:rsidRPr="00AC6660">
        <w:rPr>
          <w:i/>
        </w:rPr>
        <w:t xml:space="preserve"> Scott Page</w:t>
      </w:r>
    </w:p>
    <w:p w14:paraId="058202A2" w14:textId="4F632974" w:rsidR="00DD4173" w:rsidRDefault="00A12FEE" w:rsidP="00DD4173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DD4173" w:rsidRPr="0071572A">
        <w:rPr>
          <w:lang w:val="en-US"/>
        </w:rPr>
        <w:t>Discussant:</w:t>
      </w:r>
      <w:r w:rsidR="00DD4173">
        <w:rPr>
          <w:lang w:val="en-US"/>
        </w:rPr>
        <w:t xml:space="preserve"> </w:t>
      </w:r>
      <w:r w:rsidR="00DD4173" w:rsidRPr="00CF0709">
        <w:rPr>
          <w:i/>
          <w:lang w:val="en-US"/>
        </w:rPr>
        <w:t>Emily Sellars</w:t>
      </w:r>
    </w:p>
    <w:p w14:paraId="46D97297" w14:textId="77777777" w:rsidR="008A3ACB" w:rsidRPr="007147B9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147B9">
        <w:rPr>
          <w:b/>
          <w:bCs/>
        </w:rPr>
        <w:lastRenderedPageBreak/>
        <w:t>2:00-3:00</w:t>
      </w:r>
      <w:r>
        <w:rPr>
          <w:b/>
          <w:bCs/>
        </w:rPr>
        <w:tab/>
        <w:t>Session 4</w:t>
      </w:r>
    </w:p>
    <w:p w14:paraId="1F0DE0BA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954924">
        <w:rPr>
          <w:rFonts w:cstheme="minorHAnsi"/>
          <w:bCs/>
        </w:rPr>
        <w:t>Switching</w:t>
      </w:r>
      <w:r w:rsidRPr="00954924">
        <w:t xml:space="preserve"> to English in Rwanda’s Educational Curriculum: Estimating</w:t>
      </w:r>
      <w:r w:rsidR="00AC6660">
        <w:t xml:space="preserve"> </w:t>
      </w:r>
      <w:r w:rsidRPr="00954924">
        <w:t>the Return on Investment</w:t>
      </w:r>
    </w:p>
    <w:p w14:paraId="7272F930" w14:textId="70D5E661" w:rsidR="00AC6660" w:rsidRPr="00AC6660" w:rsidRDefault="00AC6660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  <w:lang w:val="en-US"/>
        </w:rPr>
        <w:t>Rajesh Ramachandran</w:t>
      </w:r>
    </w:p>
    <w:p w14:paraId="3FCE9A6D" w14:textId="56500F11" w:rsidR="008A3ACB" w:rsidRPr="00250A95" w:rsidRDefault="00AB3CC4" w:rsidP="008A3ACB">
      <w:pPr>
        <w:tabs>
          <w:tab w:val="left" w:pos="2268"/>
        </w:tabs>
        <w:ind w:left="2268" w:hanging="2268"/>
        <w:contextualSpacing/>
      </w:pPr>
      <w:r>
        <w:tab/>
      </w:r>
      <w:r w:rsidRPr="0071572A">
        <w:t>Discussant</w:t>
      </w:r>
      <w:r w:rsidRPr="00AB3CC4">
        <w:rPr>
          <w:i/>
        </w:rPr>
        <w:t>:</w:t>
      </w:r>
      <w:r>
        <w:t xml:space="preserve"> </w:t>
      </w:r>
      <w:r w:rsidR="008A3ACB" w:rsidRPr="00AC6660">
        <w:rPr>
          <w:rFonts w:cstheme="minorHAnsi"/>
          <w:bCs/>
          <w:i/>
        </w:rPr>
        <w:t xml:space="preserve">Joan </w:t>
      </w:r>
      <w:proofErr w:type="spellStart"/>
      <w:r w:rsidR="008A3ACB" w:rsidRPr="00AC6660">
        <w:rPr>
          <w:rFonts w:cstheme="minorHAnsi"/>
          <w:bCs/>
          <w:i/>
        </w:rPr>
        <w:t>Ricart-Hugue</w:t>
      </w:r>
      <w:r w:rsidR="008A3ACB" w:rsidRPr="00250A95">
        <w:rPr>
          <w:rFonts w:cstheme="minorHAnsi"/>
          <w:bCs/>
        </w:rPr>
        <w:t>t</w:t>
      </w:r>
      <w:proofErr w:type="spellEnd"/>
    </w:p>
    <w:p w14:paraId="74072854" w14:textId="77777777" w:rsidR="008A3ACB" w:rsidRPr="00250A95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51A30B76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76FB8BE6" w14:textId="77777777" w:rsidR="008A3ACB" w:rsidRDefault="008A3ACB" w:rsidP="008A3ACB"/>
    <w:p w14:paraId="2B32F52F" w14:textId="77777777" w:rsidR="008A3ACB" w:rsidRPr="00A004B5" w:rsidRDefault="008A3ACB" w:rsidP="008A3ACB">
      <w:pPr>
        <w:tabs>
          <w:tab w:val="left" w:pos="2268"/>
        </w:tabs>
        <w:rPr>
          <w:b/>
          <w:bCs/>
        </w:rPr>
      </w:pPr>
      <w:r w:rsidRPr="00A004B5">
        <w:rPr>
          <w:rFonts w:cstheme="minorHAnsi"/>
          <w:b/>
        </w:rPr>
        <w:t>3:30-4:30</w:t>
      </w:r>
      <w:r w:rsidRPr="00A004B5">
        <w:rPr>
          <w:rFonts w:cstheme="minorHAnsi"/>
          <w:bCs/>
        </w:rPr>
        <w:tab/>
      </w:r>
      <w:r w:rsidRPr="00A004B5">
        <w:rPr>
          <w:b/>
          <w:bCs/>
        </w:rPr>
        <w:t>Session 5</w:t>
      </w:r>
    </w:p>
    <w:p w14:paraId="5CF4E503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Pr="00276C24">
        <w:rPr>
          <w:lang w:val="en-US"/>
        </w:rPr>
        <w:t>Unanticipated</w:t>
      </w:r>
      <w:r w:rsidRPr="00EF3A26">
        <w:rPr>
          <w:rFonts w:cstheme="minorHAnsi"/>
          <w:bCs/>
        </w:rPr>
        <w:t xml:space="preserve"> Consequences of Electoral Reform: Evidence from Chile</w:t>
      </w:r>
    </w:p>
    <w:p w14:paraId="3A02953B" w14:textId="77777777" w:rsidR="001C6B22" w:rsidRPr="001C6B22" w:rsidRDefault="001C6B22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1C6B22">
        <w:rPr>
          <w:rFonts w:cstheme="minorHAnsi"/>
          <w:bCs/>
          <w:i/>
        </w:rPr>
        <w:t>Jorge Rojas-</w:t>
      </w:r>
      <w:proofErr w:type="spellStart"/>
      <w:r w:rsidRPr="001C6B22">
        <w:rPr>
          <w:rFonts w:cstheme="minorHAnsi"/>
          <w:bCs/>
          <w:i/>
        </w:rPr>
        <w:t>Vallejos</w:t>
      </w:r>
      <w:proofErr w:type="spellEnd"/>
    </w:p>
    <w:p w14:paraId="1023DCEA" w14:textId="4B7D413B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1C6B22">
        <w:rPr>
          <w:i/>
          <w:lang w:val="en-US"/>
        </w:rPr>
        <w:t>Rachel Brulé</w:t>
      </w:r>
    </w:p>
    <w:p w14:paraId="4ADEC6BD" w14:textId="77777777" w:rsidR="008A3ACB" w:rsidRDefault="008A3ACB" w:rsidP="008A3ACB"/>
    <w:p w14:paraId="5F7B104F" w14:textId="77777777" w:rsidR="008A3ACB" w:rsidRPr="00040734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040734">
        <w:rPr>
          <w:b/>
          <w:bCs/>
          <w:lang w:val="en-US"/>
        </w:rPr>
        <w:t>: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0-</w:t>
      </w:r>
      <w:r>
        <w:rPr>
          <w:b/>
          <w:bCs/>
          <w:lang w:val="en-US"/>
        </w:rPr>
        <w:t>5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Session 6</w:t>
      </w:r>
    </w:p>
    <w:p w14:paraId="171D751A" w14:textId="27134515" w:rsidR="00521C79" w:rsidRDefault="008A3ACB" w:rsidP="00521C79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="00521C79" w:rsidRPr="00E01D27">
        <w:rPr>
          <w:rFonts w:cstheme="minorHAnsi"/>
          <w:bCs/>
        </w:rPr>
        <w:t>Political Consequences of the Jesuit Expulsion from the Spanish Empire in 1767</w:t>
      </w:r>
    </w:p>
    <w:p w14:paraId="60222695" w14:textId="77777777" w:rsidR="00521C79" w:rsidRPr="00AC6660" w:rsidRDefault="00521C79" w:rsidP="00521C79">
      <w:pPr>
        <w:tabs>
          <w:tab w:val="left" w:pos="2268"/>
        </w:tabs>
        <w:ind w:left="2268" w:hanging="2268"/>
        <w:contextualSpacing/>
        <w:rPr>
          <w:rFonts w:cstheme="minorHAnsi"/>
          <w:bCs/>
          <w:i/>
        </w:rPr>
      </w:pPr>
      <w:r>
        <w:rPr>
          <w:rFonts w:cstheme="minorHAnsi"/>
          <w:bCs/>
        </w:rPr>
        <w:tab/>
      </w:r>
      <w:r w:rsidRPr="00AC6660">
        <w:rPr>
          <w:rFonts w:cstheme="minorHAnsi"/>
          <w:bCs/>
          <w:i/>
        </w:rPr>
        <w:t>Emily Sellars</w:t>
      </w:r>
    </w:p>
    <w:p w14:paraId="773E2485" w14:textId="2240B2AC" w:rsidR="008A3ACB" w:rsidRDefault="00521C79" w:rsidP="00521C79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proofErr w:type="spellStart"/>
      <w:r w:rsidRPr="00AC6660">
        <w:rPr>
          <w:i/>
          <w:lang w:val="en-US"/>
        </w:rPr>
        <w:t>Kerice</w:t>
      </w:r>
      <w:proofErr w:type="spellEnd"/>
      <w:r w:rsidRPr="00AC6660">
        <w:rPr>
          <w:i/>
          <w:lang w:val="en-US"/>
        </w:rPr>
        <w:t xml:space="preserve"> </w:t>
      </w:r>
      <w:proofErr w:type="spellStart"/>
      <w:r w:rsidRPr="00AC6660">
        <w:rPr>
          <w:i/>
          <w:lang w:val="en-US"/>
        </w:rPr>
        <w:t>Doten-Snitker</w:t>
      </w:r>
      <w:proofErr w:type="spellEnd"/>
    </w:p>
    <w:p w14:paraId="432174A6" w14:textId="77777777" w:rsidR="005B1ABA" w:rsidRDefault="005B1ABA" w:rsidP="00D01540">
      <w:pPr>
        <w:tabs>
          <w:tab w:val="left" w:pos="2268"/>
        </w:tabs>
        <w:contextualSpacing/>
        <w:rPr>
          <w:b/>
          <w:bCs/>
        </w:rPr>
      </w:pPr>
    </w:p>
    <w:p w14:paraId="041770F5" w14:textId="40976FE5" w:rsidR="005B1ABA" w:rsidRPr="007F47A7" w:rsidRDefault="005B1ABA" w:rsidP="004567B5">
      <w:pPr>
        <w:tabs>
          <w:tab w:val="left" w:pos="2268"/>
        </w:tabs>
        <w:rPr>
          <w:b/>
          <w:bCs/>
        </w:rPr>
      </w:pPr>
      <w:r>
        <w:rPr>
          <w:b/>
          <w:bCs/>
        </w:rPr>
        <w:t>6:00</w:t>
      </w:r>
      <w:r>
        <w:rPr>
          <w:b/>
          <w:bCs/>
        </w:rPr>
        <w:tab/>
        <w:t>Shuttle back to Hotel SF</w:t>
      </w:r>
    </w:p>
    <w:p w14:paraId="65DD699C" w14:textId="77777777" w:rsidR="008A3ACB" w:rsidRDefault="008A3ACB" w:rsidP="008A3ACB"/>
    <w:p w14:paraId="7A296640" w14:textId="417C71FF" w:rsidR="008A3ACB" w:rsidRDefault="008A3ACB" w:rsidP="008A3ACB">
      <w:pPr>
        <w:tabs>
          <w:tab w:val="left" w:pos="2268"/>
        </w:tabs>
        <w:ind w:left="2268" w:hanging="2268"/>
        <w:contextualSpacing/>
      </w:pPr>
      <w:r w:rsidRPr="007F47A7">
        <w:rPr>
          <w:b/>
          <w:bCs/>
        </w:rPr>
        <w:t>7:00</w:t>
      </w:r>
      <w:r>
        <w:rPr>
          <w:b/>
          <w:bCs/>
        </w:rPr>
        <w:tab/>
        <w:t xml:space="preserve">Dinner at </w:t>
      </w:r>
      <w:proofErr w:type="spellStart"/>
      <w:proofErr w:type="gramStart"/>
      <w:r w:rsidR="00D01540">
        <w:rPr>
          <w:b/>
          <w:bCs/>
        </w:rPr>
        <w:t>Santacafé</w:t>
      </w:r>
      <w:proofErr w:type="spellEnd"/>
      <w:r w:rsidR="0078450B">
        <w:t xml:space="preserve">  (</w:t>
      </w:r>
      <w:proofErr w:type="gramEnd"/>
      <w:r w:rsidR="0078450B">
        <w:t>walk from hotel)</w:t>
      </w:r>
    </w:p>
    <w:p w14:paraId="6C2109E7" w14:textId="15B60DF6" w:rsidR="00DD57EC" w:rsidRPr="00121D8C" w:rsidRDefault="00DD57EC" w:rsidP="008A3ACB">
      <w:pPr>
        <w:tabs>
          <w:tab w:val="left" w:pos="2268"/>
        </w:tabs>
        <w:ind w:left="2268" w:hanging="2268"/>
        <w:contextualSpacing/>
        <w:rPr>
          <w:sz w:val="21"/>
          <w:szCs w:val="21"/>
        </w:rPr>
      </w:pPr>
      <w:r w:rsidRPr="00DD57EC">
        <w:tab/>
      </w:r>
      <w:r w:rsidRPr="00121D8C">
        <w:rPr>
          <w:sz w:val="21"/>
          <w:szCs w:val="21"/>
        </w:rPr>
        <w:t>231 Washington Ave., Santa Fe, NM 87501</w:t>
      </w:r>
    </w:p>
    <w:p w14:paraId="2144AAA0" w14:textId="77777777" w:rsidR="008A3ACB" w:rsidRDefault="008A3ACB" w:rsidP="008A3ACB"/>
    <w:p w14:paraId="756202D1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62527BE3" w14:textId="4FA7D9F9" w:rsidR="008A3ACB" w:rsidRPr="00CF0709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</w:t>
      </w:r>
      <w:r w:rsidR="008A3ACB" w:rsidRPr="00CF0709">
        <w:rPr>
          <w:b/>
          <w:bCs/>
          <w:sz w:val="28"/>
          <w:szCs w:val="28"/>
          <w:u w:val="single"/>
        </w:rPr>
        <w:t xml:space="preserve"> 31</w:t>
      </w:r>
      <w:r>
        <w:rPr>
          <w:b/>
          <w:bCs/>
          <w:sz w:val="28"/>
          <w:szCs w:val="28"/>
          <w:u w:val="single"/>
        </w:rPr>
        <w:t xml:space="preserve"> May</w:t>
      </w:r>
      <w:r w:rsidR="008A3ACB" w:rsidRPr="00CF0709">
        <w:rPr>
          <w:b/>
          <w:bCs/>
          <w:sz w:val="28"/>
          <w:szCs w:val="28"/>
          <w:u w:val="single"/>
        </w:rPr>
        <w:t xml:space="preserve"> 2024</w:t>
      </w:r>
    </w:p>
    <w:p w14:paraId="1167A369" w14:textId="77777777" w:rsidR="008A3ACB" w:rsidRPr="007F47A7" w:rsidRDefault="008A3ACB" w:rsidP="008A3ACB">
      <w:pPr>
        <w:tabs>
          <w:tab w:val="left" w:pos="2268"/>
        </w:tabs>
      </w:pPr>
    </w:p>
    <w:p w14:paraId="7F4AA303" w14:textId="04322A66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49BC9FFC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4FF4B4DB" w14:textId="64526D1F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79CB1ADC" w14:textId="77777777" w:rsidR="008A3ACB" w:rsidRPr="00B92348" w:rsidRDefault="008A3ACB" w:rsidP="008A3ACB">
      <w:pPr>
        <w:tabs>
          <w:tab w:val="left" w:pos="2268"/>
        </w:tabs>
        <w:contextualSpacing/>
        <w:rPr>
          <w:lang w:val="en-US"/>
        </w:rPr>
      </w:pPr>
      <w:r>
        <w:rPr>
          <w:lang w:val="en-US"/>
        </w:rPr>
        <w:tab/>
      </w:r>
    </w:p>
    <w:p w14:paraId="7FD259F0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1411EE">
        <w:rPr>
          <w:b/>
          <w:bCs/>
        </w:rPr>
        <w:t>:</w:t>
      </w:r>
      <w:r>
        <w:rPr>
          <w:b/>
          <w:bCs/>
        </w:rPr>
        <w:t>00-10:00</w:t>
      </w:r>
      <w:r w:rsidRPr="001411EE">
        <w:rPr>
          <w:b/>
          <w:bCs/>
        </w:rPr>
        <w:tab/>
      </w:r>
      <w:r>
        <w:rPr>
          <w:b/>
          <w:bCs/>
        </w:rPr>
        <w:t>Session 7</w:t>
      </w:r>
    </w:p>
    <w:p w14:paraId="28B74C35" w14:textId="77777777" w:rsidR="00237F5F" w:rsidRDefault="008A3ACB" w:rsidP="00237F5F">
      <w:pPr>
        <w:keepNext/>
        <w:keepLines/>
        <w:tabs>
          <w:tab w:val="left" w:pos="2268"/>
        </w:tabs>
        <w:ind w:left="2268" w:hanging="2268"/>
        <w:contextualSpacing/>
      </w:pPr>
      <w:r>
        <w:tab/>
      </w:r>
      <w:r w:rsidR="00237F5F" w:rsidRPr="007F47A7">
        <w:t xml:space="preserve">When Inclusive Reforms End up Reinforcing Regressive Social Institutions: The Unintended Consequences of Electoral Quotas </w:t>
      </w:r>
      <w:proofErr w:type="gramStart"/>
      <w:r w:rsidR="00237F5F" w:rsidRPr="007F47A7">
        <w:t>For</w:t>
      </w:r>
      <w:proofErr w:type="gramEnd"/>
      <w:r w:rsidR="00237F5F" w:rsidRPr="007F47A7">
        <w:t xml:space="preserve"> Women in Rural India</w:t>
      </w:r>
    </w:p>
    <w:p w14:paraId="1AF34F45" w14:textId="77777777" w:rsidR="00237F5F" w:rsidRPr="001C6B22" w:rsidRDefault="00237F5F" w:rsidP="00237F5F">
      <w:pPr>
        <w:keepNext/>
        <w:keepLines/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1C6B22">
        <w:rPr>
          <w:rFonts w:cstheme="minorHAnsi"/>
          <w:bCs/>
          <w:i/>
        </w:rPr>
        <w:t>Rachel</w:t>
      </w:r>
      <w:r w:rsidRPr="001C6B22">
        <w:rPr>
          <w:i/>
        </w:rPr>
        <w:t xml:space="preserve"> Brulé</w:t>
      </w:r>
    </w:p>
    <w:p w14:paraId="0334D586" w14:textId="77777777" w:rsidR="00237F5F" w:rsidRDefault="00237F5F" w:rsidP="00237F5F">
      <w:pPr>
        <w:keepNext/>
        <w:keepLines/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Pr="00CF0709">
        <w:rPr>
          <w:i/>
          <w:lang w:val="en-US"/>
        </w:rPr>
        <w:t>Rajesh Ramachandran</w:t>
      </w:r>
    </w:p>
    <w:p w14:paraId="51ACD536" w14:textId="77777777" w:rsidR="008A3ACB" w:rsidRDefault="008A3ACB" w:rsidP="008A3ACB">
      <w:pPr>
        <w:tabs>
          <w:tab w:val="left" w:pos="2268"/>
        </w:tabs>
        <w:contextualSpacing/>
        <w:rPr>
          <w:rFonts w:cstheme="minorHAnsi"/>
          <w:bCs/>
        </w:rPr>
      </w:pPr>
    </w:p>
    <w:p w14:paraId="6E7C6868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10</w:t>
      </w:r>
      <w:r w:rsidRPr="00276C24">
        <w:rPr>
          <w:b/>
          <w:bCs/>
        </w:rPr>
        <w:t>:00-</w:t>
      </w:r>
      <w:r>
        <w:rPr>
          <w:b/>
          <w:bCs/>
        </w:rPr>
        <w:t>11</w:t>
      </w:r>
      <w:r w:rsidRPr="00276C24">
        <w:rPr>
          <w:b/>
          <w:bCs/>
        </w:rPr>
        <w:t>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8</w:t>
      </w:r>
    </w:p>
    <w:p w14:paraId="35BE5E49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Official Vigilantism</w:t>
      </w:r>
    </w:p>
    <w:p w14:paraId="6333DDC6" w14:textId="77777777" w:rsidR="00CF0709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 xml:space="preserve">Dorothy </w:t>
      </w:r>
      <w:proofErr w:type="spellStart"/>
      <w:r w:rsidRPr="00CF0709">
        <w:rPr>
          <w:i/>
        </w:rPr>
        <w:t>Kronick</w:t>
      </w:r>
      <w:proofErr w:type="spellEnd"/>
    </w:p>
    <w:p w14:paraId="57CFEB2A" w14:textId="54B38E13" w:rsidR="008A3ACB" w:rsidRPr="005336A1" w:rsidRDefault="00AB3CC4" w:rsidP="008A3ACB">
      <w:pPr>
        <w:tabs>
          <w:tab w:val="left" w:pos="2268"/>
        </w:tabs>
        <w:ind w:left="2268" w:hanging="2268"/>
        <w:contextualSpacing/>
      </w:pPr>
      <w:r w:rsidRPr="005336A1">
        <w:tab/>
        <w:t xml:space="preserve">Discussant: </w:t>
      </w:r>
      <w:r w:rsidR="008A3ACB" w:rsidRPr="005336A1">
        <w:rPr>
          <w:i/>
        </w:rPr>
        <w:t xml:space="preserve">Jorge Rojas </w:t>
      </w:r>
      <w:proofErr w:type="spellStart"/>
      <w:r w:rsidR="008A3ACB" w:rsidRPr="005336A1">
        <w:rPr>
          <w:i/>
        </w:rPr>
        <w:t>Vallejos</w:t>
      </w:r>
      <w:proofErr w:type="spellEnd"/>
    </w:p>
    <w:p w14:paraId="5E7D9C39" w14:textId="77777777" w:rsidR="008A3ACB" w:rsidRPr="005336A1" w:rsidRDefault="00CF0709" w:rsidP="008A3ACB">
      <w:pPr>
        <w:tabs>
          <w:tab w:val="left" w:pos="2268"/>
        </w:tabs>
        <w:ind w:left="2268" w:hanging="2268"/>
        <w:contextualSpacing/>
      </w:pPr>
      <w:r w:rsidRPr="005336A1">
        <w:tab/>
      </w:r>
    </w:p>
    <w:p w14:paraId="13DF1B1D" w14:textId="77777777" w:rsidR="008A3ACB" w:rsidRPr="005336A1" w:rsidRDefault="008A3ACB" w:rsidP="008A3ACB">
      <w:pPr>
        <w:tabs>
          <w:tab w:val="left" w:pos="2268"/>
        </w:tabs>
        <w:rPr>
          <w:b/>
          <w:bCs/>
        </w:rPr>
      </w:pPr>
      <w:r w:rsidRPr="005336A1">
        <w:rPr>
          <w:b/>
          <w:bCs/>
        </w:rPr>
        <w:lastRenderedPageBreak/>
        <w:t>11:00-12:00</w:t>
      </w:r>
      <w:r w:rsidRPr="005336A1">
        <w:rPr>
          <w:b/>
          <w:bCs/>
        </w:rPr>
        <w:tab/>
        <w:t>Session 9</w:t>
      </w:r>
    </w:p>
    <w:p w14:paraId="0A269EAD" w14:textId="77777777" w:rsidR="00521C79" w:rsidRDefault="008A3ACB" w:rsidP="00521C79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tab/>
      </w:r>
      <w:r w:rsidR="00521C79" w:rsidRPr="00C12EDD">
        <w:rPr>
          <w:lang w:val="en-US"/>
        </w:rPr>
        <w:t>Representation in the Legislature and the Executive as Substitutes? Evidence from Political Elites in Argentina</w:t>
      </w:r>
    </w:p>
    <w:p w14:paraId="06A1F698" w14:textId="77777777" w:rsidR="00521C79" w:rsidRPr="00CF0709" w:rsidRDefault="00521C79" w:rsidP="00521C79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CF0709">
        <w:rPr>
          <w:rFonts w:cstheme="minorHAnsi"/>
          <w:bCs/>
          <w:i/>
        </w:rPr>
        <w:t xml:space="preserve">Joan </w:t>
      </w:r>
      <w:proofErr w:type="spellStart"/>
      <w:r w:rsidRPr="00CF0709">
        <w:rPr>
          <w:rFonts w:cstheme="minorHAnsi"/>
          <w:bCs/>
          <w:i/>
        </w:rPr>
        <w:t>Ricart-Huguet</w:t>
      </w:r>
      <w:proofErr w:type="spellEnd"/>
      <w:r w:rsidRPr="00CF0709">
        <w:rPr>
          <w:i/>
          <w:lang w:val="en-US"/>
        </w:rPr>
        <w:tab/>
      </w:r>
    </w:p>
    <w:p w14:paraId="02E21B14" w14:textId="0E7DCAFC" w:rsidR="008A3ACB" w:rsidRPr="00DD4173" w:rsidRDefault="00521C79" w:rsidP="00521C79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DF3C1F">
        <w:rPr>
          <w:i/>
          <w:lang w:val="en-US"/>
        </w:rPr>
        <w:t>:</w:t>
      </w:r>
      <w:r>
        <w:rPr>
          <w:lang w:val="en-US"/>
        </w:rPr>
        <w:t xml:space="preserve"> </w:t>
      </w:r>
      <w:r w:rsidRPr="00CF0709">
        <w:rPr>
          <w:i/>
          <w:lang w:val="en-US"/>
        </w:rPr>
        <w:t>Kent Eaton</w:t>
      </w:r>
    </w:p>
    <w:p w14:paraId="373583D7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</w:p>
    <w:p w14:paraId="120419B0" w14:textId="38E54C2B" w:rsidR="00CF0709" w:rsidRPr="005B1ABA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425A1E26" w14:textId="77777777" w:rsidR="00CF0709" w:rsidRDefault="00CF0709" w:rsidP="008A3ACB">
      <w:pPr>
        <w:tabs>
          <w:tab w:val="left" w:pos="2268"/>
        </w:tabs>
        <w:rPr>
          <w:rFonts w:cstheme="minorHAnsi"/>
          <w:b/>
        </w:rPr>
      </w:pPr>
    </w:p>
    <w:p w14:paraId="7D058A88" w14:textId="77777777" w:rsidR="002463A8" w:rsidRPr="00040734" w:rsidRDefault="008A3ACB" w:rsidP="002463A8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rFonts w:cstheme="minorHAnsi"/>
          <w:b/>
        </w:rPr>
        <w:t>1</w:t>
      </w:r>
      <w:r w:rsidRPr="00040734">
        <w:rPr>
          <w:rFonts w:cstheme="minorHAnsi"/>
          <w:b/>
        </w:rPr>
        <w:t>:00-</w:t>
      </w:r>
      <w:r>
        <w:rPr>
          <w:rFonts w:cstheme="minorHAnsi"/>
          <w:b/>
        </w:rPr>
        <w:t>2</w:t>
      </w:r>
      <w:r w:rsidRPr="00040734">
        <w:rPr>
          <w:rFonts w:cstheme="minorHAnsi"/>
          <w:b/>
        </w:rPr>
        <w:t>:00</w:t>
      </w:r>
      <w:r>
        <w:rPr>
          <w:rFonts w:cstheme="minorHAnsi"/>
          <w:bCs/>
        </w:rPr>
        <w:tab/>
      </w:r>
      <w:r w:rsidR="002463A8">
        <w:rPr>
          <w:b/>
          <w:bCs/>
          <w:lang w:val="en-US"/>
        </w:rPr>
        <w:t>Critical Reactions</w:t>
      </w:r>
    </w:p>
    <w:p w14:paraId="58A0718D" w14:textId="77777777" w:rsidR="002463A8" w:rsidRDefault="002463A8" w:rsidP="002463A8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Pr="00EF3A26">
        <w:rPr>
          <w:rFonts w:cstheme="minorHAnsi"/>
          <w:bCs/>
        </w:rPr>
        <w:t xml:space="preserve">Culture, Institutional </w:t>
      </w:r>
      <w:proofErr w:type="gramStart"/>
      <w:r w:rsidRPr="00EF3A26">
        <w:rPr>
          <w:rFonts w:cstheme="minorHAnsi"/>
          <w:bCs/>
        </w:rPr>
        <w:t>Complexity</w:t>
      </w:r>
      <w:proofErr w:type="gramEnd"/>
      <w:r w:rsidRPr="00EF3A26">
        <w:rPr>
          <w:rFonts w:cstheme="minorHAnsi"/>
          <w:bCs/>
        </w:rPr>
        <w:t xml:space="preserve"> and Instrumental Incoherence</w:t>
      </w:r>
    </w:p>
    <w:p w14:paraId="1E3108AA" w14:textId="74E4B5E7" w:rsidR="002463A8" w:rsidRPr="00CF0709" w:rsidRDefault="002463A8" w:rsidP="002463A8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rFonts w:cstheme="minorHAnsi"/>
          <w:bCs/>
        </w:rPr>
        <w:tab/>
      </w:r>
      <w:r w:rsidR="004B385E">
        <w:rPr>
          <w:rFonts w:cstheme="minorHAnsi"/>
          <w:bCs/>
          <w:i/>
        </w:rPr>
        <w:t>Jenna Bednar</w:t>
      </w:r>
      <w:r>
        <w:rPr>
          <w:rFonts w:cstheme="minorHAnsi"/>
          <w:bCs/>
          <w:i/>
        </w:rPr>
        <w:t xml:space="preserve"> and</w:t>
      </w:r>
      <w:r w:rsidRPr="00CF0709">
        <w:rPr>
          <w:rFonts w:cstheme="minorHAnsi"/>
          <w:bCs/>
          <w:i/>
        </w:rPr>
        <w:t xml:space="preserve"> </w:t>
      </w:r>
      <w:r w:rsidRPr="00CF0709">
        <w:rPr>
          <w:i/>
          <w:lang w:val="en-US"/>
        </w:rPr>
        <w:t>Scott Page</w:t>
      </w:r>
    </w:p>
    <w:p w14:paraId="23D368F5" w14:textId="77777777" w:rsidR="008A3ACB" w:rsidRDefault="008A3ACB" w:rsidP="008A3ACB">
      <w:pPr>
        <w:rPr>
          <w:lang w:val="en-US"/>
        </w:rPr>
      </w:pPr>
    </w:p>
    <w:p w14:paraId="006E4571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216AA9A3" w14:textId="77777777" w:rsidR="008A3ACB" w:rsidRDefault="008A3ACB" w:rsidP="008A3ACB"/>
    <w:p w14:paraId="4BBDCE41" w14:textId="77777777" w:rsidR="002463A8" w:rsidRDefault="008A3ACB" w:rsidP="002463A8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  <w:lang w:val="en-US"/>
        </w:rPr>
        <w:t>2</w:t>
      </w:r>
      <w:r w:rsidRPr="00040734">
        <w:rPr>
          <w:b/>
          <w:bCs/>
          <w:lang w:val="en-US"/>
        </w:rPr>
        <w:t>:30-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 w:rsidR="002463A8">
        <w:rPr>
          <w:b/>
          <w:bCs/>
        </w:rPr>
        <w:t>Discussion (plenary)</w:t>
      </w:r>
    </w:p>
    <w:p w14:paraId="4B9E7F82" w14:textId="77777777" w:rsidR="002463A8" w:rsidRDefault="002463A8" w:rsidP="002463A8">
      <w:pPr>
        <w:keepNext/>
        <w:keepLines/>
        <w:tabs>
          <w:tab w:val="left" w:pos="2268"/>
        </w:tabs>
        <w:ind w:left="2268" w:hanging="2268"/>
        <w:contextualSpacing/>
      </w:pPr>
      <w:r>
        <w:tab/>
        <w:t>Closing comments and</w:t>
      </w:r>
      <w:r w:rsidRPr="006C5475">
        <w:t xml:space="preserve"> Special Issue</w:t>
      </w:r>
    </w:p>
    <w:p w14:paraId="7429169E" w14:textId="0B331EC9" w:rsidR="00CF0709" w:rsidRPr="00CF0709" w:rsidRDefault="002463A8" w:rsidP="002463A8">
      <w:pPr>
        <w:keepNext/>
        <w:keepLines/>
        <w:rPr>
          <w:i/>
        </w:rPr>
      </w:pPr>
      <w:r>
        <w:tab/>
      </w:r>
      <w:r>
        <w:tab/>
      </w:r>
      <w:r>
        <w:tab/>
        <w:t xml:space="preserve">  </w:t>
      </w:r>
      <w:r>
        <w:rPr>
          <w:i/>
        </w:rPr>
        <w:t>Jean-Paul Faguet and</w:t>
      </w:r>
      <w:r w:rsidRPr="00CF0709">
        <w:rPr>
          <w:i/>
        </w:rPr>
        <w:t xml:space="preserve"> Jenna Bednar</w:t>
      </w:r>
    </w:p>
    <w:p w14:paraId="13620977" w14:textId="1A161C6E" w:rsidR="00CF0709" w:rsidRPr="0075309E" w:rsidRDefault="008A3ACB" w:rsidP="0075309E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</w:p>
    <w:p w14:paraId="3A564F30" w14:textId="7D0CDA18" w:rsidR="005B1ABA" w:rsidRDefault="0075309E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4</w:t>
      </w:r>
      <w:r w:rsidR="005B1ABA">
        <w:rPr>
          <w:b/>
          <w:bCs/>
        </w:rPr>
        <w:t>:00</w:t>
      </w:r>
      <w:r w:rsidR="005B1ABA">
        <w:rPr>
          <w:b/>
          <w:bCs/>
        </w:rPr>
        <w:tab/>
        <w:t>Shuttle back to Hotel SF</w:t>
      </w:r>
    </w:p>
    <w:p w14:paraId="3311C59D" w14:textId="77777777" w:rsidR="008A3ACB" w:rsidRDefault="008A3ACB" w:rsidP="008A3ACB"/>
    <w:p w14:paraId="4BD6F864" w14:textId="77777777" w:rsidR="0025458E" w:rsidRDefault="0025458E" w:rsidP="0025458E">
      <w:pPr>
        <w:pStyle w:val="SFILETTERTEXT"/>
      </w:pPr>
      <w:r>
        <w:t xml:space="preserve">        </w:t>
      </w:r>
    </w:p>
    <w:p w14:paraId="110404CC" w14:textId="77777777" w:rsidR="0025458E" w:rsidRPr="00BE4D7A" w:rsidRDefault="0025458E" w:rsidP="0025458E">
      <w:pPr>
        <w:pStyle w:val="SFILETTERTEXT"/>
      </w:pPr>
    </w:p>
    <w:p w14:paraId="6238D23C" w14:textId="77777777" w:rsidR="00A0501A" w:rsidRPr="007C4F7C" w:rsidRDefault="00A0501A" w:rsidP="004C4AE6"/>
    <w:sectPr w:rsidR="00A0501A" w:rsidRPr="007C4F7C" w:rsidSect="00C33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0C1C" w14:textId="77777777" w:rsidR="00525440" w:rsidRDefault="00525440" w:rsidP="002D65C5">
      <w:r>
        <w:separator/>
      </w:r>
    </w:p>
  </w:endnote>
  <w:endnote w:type="continuationSeparator" w:id="0">
    <w:p w14:paraId="10599098" w14:textId="77777777" w:rsidR="00525440" w:rsidRDefault="00525440" w:rsidP="002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SansPro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ionPro-Regular">
    <w:altName w:val="Minion Pro"/>
    <w:panose1 w:val="020B0604020202020204"/>
    <w:charset w:val="00"/>
    <w:family w:val="auto"/>
    <w:pitch w:val="variable"/>
    <w:sig w:usb0="E00002AF" w:usb1="50006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FA38" w14:textId="77777777" w:rsidR="00AB3CC4" w:rsidRDefault="00AB3CC4" w:rsidP="002D6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BC9" w14:textId="77777777" w:rsidR="00AB3CC4" w:rsidRDefault="00AB3CC4" w:rsidP="002D65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BAF9" w14:textId="77777777" w:rsidR="00AB3CC4" w:rsidRDefault="00AB3CC4" w:rsidP="002D6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3B03" w14:textId="77777777" w:rsidR="00525440" w:rsidRDefault="00525440" w:rsidP="002D65C5">
      <w:r>
        <w:separator/>
      </w:r>
    </w:p>
  </w:footnote>
  <w:footnote w:type="continuationSeparator" w:id="0">
    <w:p w14:paraId="78DB1E17" w14:textId="77777777" w:rsidR="00525440" w:rsidRDefault="00525440" w:rsidP="002D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E3C" w14:textId="77777777" w:rsidR="00AB3CC4" w:rsidRDefault="00525440" w:rsidP="002D65C5">
    <w:r>
      <w:rPr>
        <w:noProof/>
      </w:rPr>
      <w:pict w14:anchorId="0D4B2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792.25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D656" w14:textId="77777777" w:rsidR="00AB3CC4" w:rsidRDefault="00525440" w:rsidP="002D65C5">
    <w:r>
      <w:rPr>
        <w:noProof/>
      </w:rPr>
      <w:pict w14:anchorId="17AA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792.25pt;z-index:-25165824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3DB" w14:textId="77777777" w:rsidR="00AB3CC4" w:rsidRDefault="00525440" w:rsidP="002D65C5">
    <w:r>
      <w:rPr>
        <w:noProof/>
      </w:rPr>
      <w:pict w14:anchorId="00D21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792.25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E"/>
    <w:rsid w:val="00016F80"/>
    <w:rsid w:val="00081071"/>
    <w:rsid w:val="00082CFC"/>
    <w:rsid w:val="00096117"/>
    <w:rsid w:val="001001EC"/>
    <w:rsid w:val="00102E20"/>
    <w:rsid w:val="00121D8C"/>
    <w:rsid w:val="00131721"/>
    <w:rsid w:val="001628D8"/>
    <w:rsid w:val="00180A6B"/>
    <w:rsid w:val="001C6B22"/>
    <w:rsid w:val="001F5172"/>
    <w:rsid w:val="00223713"/>
    <w:rsid w:val="00237F5F"/>
    <w:rsid w:val="002463A8"/>
    <w:rsid w:val="0025458E"/>
    <w:rsid w:val="002B356F"/>
    <w:rsid w:val="002D0F83"/>
    <w:rsid w:val="002D65C5"/>
    <w:rsid w:val="002F537F"/>
    <w:rsid w:val="00303D88"/>
    <w:rsid w:val="00415D43"/>
    <w:rsid w:val="004567B5"/>
    <w:rsid w:val="004B385E"/>
    <w:rsid w:val="004C4AE6"/>
    <w:rsid w:val="00505815"/>
    <w:rsid w:val="00521C79"/>
    <w:rsid w:val="00525440"/>
    <w:rsid w:val="005336A1"/>
    <w:rsid w:val="00536913"/>
    <w:rsid w:val="00556A6A"/>
    <w:rsid w:val="005B1ABA"/>
    <w:rsid w:val="00605992"/>
    <w:rsid w:val="006F7F15"/>
    <w:rsid w:val="0071572A"/>
    <w:rsid w:val="0075309E"/>
    <w:rsid w:val="00772079"/>
    <w:rsid w:val="0078450B"/>
    <w:rsid w:val="007C4F7C"/>
    <w:rsid w:val="00807DDF"/>
    <w:rsid w:val="008433C7"/>
    <w:rsid w:val="008925EF"/>
    <w:rsid w:val="008A1DB0"/>
    <w:rsid w:val="008A3ACB"/>
    <w:rsid w:val="00913EF8"/>
    <w:rsid w:val="009B0D27"/>
    <w:rsid w:val="009E23F5"/>
    <w:rsid w:val="009E4145"/>
    <w:rsid w:val="009E52B1"/>
    <w:rsid w:val="00A0501A"/>
    <w:rsid w:val="00A12FEE"/>
    <w:rsid w:val="00A149BD"/>
    <w:rsid w:val="00AB3CC4"/>
    <w:rsid w:val="00AC6660"/>
    <w:rsid w:val="00B00EDF"/>
    <w:rsid w:val="00B02138"/>
    <w:rsid w:val="00C33B77"/>
    <w:rsid w:val="00C93D6F"/>
    <w:rsid w:val="00CF0709"/>
    <w:rsid w:val="00D01540"/>
    <w:rsid w:val="00D245BE"/>
    <w:rsid w:val="00D32886"/>
    <w:rsid w:val="00D57513"/>
    <w:rsid w:val="00DB4D90"/>
    <w:rsid w:val="00DD4173"/>
    <w:rsid w:val="00DD57EC"/>
    <w:rsid w:val="00DF3C1F"/>
    <w:rsid w:val="00EA455A"/>
    <w:rsid w:val="00EC6019"/>
    <w:rsid w:val="00F115EC"/>
    <w:rsid w:val="00F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18158"/>
  <w15:docId w15:val="{EC941F03-5055-FA4A-B4D3-E44725B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CB"/>
    <w:rPr>
      <w:rFonts w:eastAsia="Times New Roman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1A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ILETTERTEXT">
    <w:name w:val="SFI LETTER TEXT"/>
    <w:autoRedefine/>
    <w:qFormat/>
    <w:rsid w:val="00A0501A"/>
    <w:pPr>
      <w:widowControl w:val="0"/>
      <w:tabs>
        <w:tab w:val="left" w:pos="5160"/>
      </w:tabs>
      <w:autoSpaceDE w:val="0"/>
      <w:autoSpaceDN w:val="0"/>
      <w:adjustRightInd w:val="0"/>
      <w:spacing w:before="120" w:after="120" w:line="280" w:lineRule="exact"/>
    </w:pPr>
    <w:rPr>
      <w:rFonts w:ascii="Calibri" w:hAnsi="Calibri" w:cs="SourceSansPro-Regular"/>
      <w:color w:val="4E4A4A" w:themeColor="text2" w:themeShade="BF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180A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01A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db:Documents:Letterhead%20Template%202018:2022SFI-Letterhead%20template-with-instructions-022817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Macintosh%20HD:Users:pdb:Documents:Letterhead%20Template%202018:2022SFI-Letterhead%20template-with-instructions-022817.dotx</Template>
  <TotalTime>31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Institute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Patrisia Brunello</dc:creator>
  <cp:keywords/>
  <dc:description/>
  <cp:lastModifiedBy>Faguet,JP</cp:lastModifiedBy>
  <cp:revision>29</cp:revision>
  <cp:lastPrinted>2024-05-07T17:51:00Z</cp:lastPrinted>
  <dcterms:created xsi:type="dcterms:W3CDTF">2024-05-07T19:15:00Z</dcterms:created>
  <dcterms:modified xsi:type="dcterms:W3CDTF">2024-05-17T16:43:00Z</dcterms:modified>
</cp:coreProperties>
</file>